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0328DF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28D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4293C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0328DF" w:rsidRDefault="00F35AFE" w:rsidP="00C4103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0328DF" w:rsidRDefault="000328D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0328DF">
        <w:rPr>
          <w:rFonts w:ascii="Times New Roman" w:hAnsi="Times New Roman" w:cs="Times New Roman"/>
          <w:b/>
        </w:rPr>
        <w:t>DOTYCZĄCE PRZESŁANEK WYKLUCZENIA Z POSTĘPOWANIA</w:t>
      </w:r>
    </w:p>
    <w:p w:rsidR="000328DF" w:rsidRDefault="000328DF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</w:p>
    <w:p w:rsidR="000328DF" w:rsidRDefault="000328DF" w:rsidP="000328DF">
      <w:pPr>
        <w:pStyle w:val="Tytu"/>
        <w:rPr>
          <w:rStyle w:val="Nagwek2Kursywa"/>
          <w:i w:val="0"/>
          <w:color w:val="auto"/>
        </w:rPr>
      </w:pPr>
      <w:r>
        <w:t xml:space="preserve">Nr nadany sprawie przez Zamawiającego:  </w:t>
      </w:r>
      <w:r w:rsidRPr="00863AC4">
        <w:rPr>
          <w:rStyle w:val="Nagwek2Kursywa"/>
          <w:color w:val="auto"/>
        </w:rPr>
        <w:t>OKSZ.4464.1.7.2017.JT</w:t>
      </w:r>
    </w:p>
    <w:p w:rsidR="000328DF" w:rsidRDefault="000328DF" w:rsidP="000328DF">
      <w:pPr>
        <w:pStyle w:val="Teksttreci30"/>
        <w:shd w:val="clear" w:color="auto" w:fill="auto"/>
        <w:tabs>
          <w:tab w:val="left" w:pos="1069"/>
        </w:tabs>
        <w:spacing w:line="269" w:lineRule="exact"/>
        <w:ind w:left="720" w:firstLine="0"/>
      </w:pPr>
    </w:p>
    <w:p w:rsidR="000328DF" w:rsidRDefault="000328DF" w:rsidP="000328DF">
      <w:pPr>
        <w:pStyle w:val="Teksttreci30"/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0328DF" w:rsidRDefault="000328DF" w:rsidP="000328DF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>Gmina Brodnica, ul. Mazurska 13, 87-300 Brodnica</w:t>
      </w:r>
    </w:p>
    <w:p w:rsidR="000328DF" w:rsidRDefault="000328DF" w:rsidP="000328DF">
      <w:pPr>
        <w:pStyle w:val="Nagwek20"/>
        <w:keepNext/>
        <w:keepLines/>
        <w:shd w:val="clear" w:color="auto" w:fill="auto"/>
        <w:spacing w:before="0" w:line="266" w:lineRule="exact"/>
        <w:ind w:left="700"/>
      </w:pPr>
      <w:r>
        <w:t>Wykonawca:</w:t>
      </w:r>
    </w:p>
    <w:p w:rsidR="000328DF" w:rsidRDefault="000328DF" w:rsidP="000328DF">
      <w:pPr>
        <w:pStyle w:val="Teksttreci20"/>
        <w:shd w:val="clear" w:color="auto" w:fill="auto"/>
        <w:spacing w:line="266" w:lineRule="exact"/>
        <w:ind w:left="700" w:firstLine="0"/>
        <w:jc w:val="both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0328DF" w:rsidTr="00150A1D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DF" w:rsidRDefault="000328DF" w:rsidP="00150A1D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8DF" w:rsidRDefault="000328DF" w:rsidP="00150A1D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line="266" w:lineRule="exact"/>
              <w:ind w:left="200" w:firstLine="0"/>
            </w:pPr>
            <w:r>
              <w:rPr>
                <w:rStyle w:val="Teksttreci2Pogrubienie"/>
              </w:rPr>
              <w:t>Adres(y) Wykonawcy(ów)</w:t>
            </w:r>
          </w:p>
        </w:tc>
      </w:tr>
      <w:tr w:rsidR="000328DF" w:rsidTr="00150A1D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8DF" w:rsidRDefault="000328DF" w:rsidP="00150A1D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8DF" w:rsidRDefault="000328DF" w:rsidP="00150A1D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28DF" w:rsidRDefault="000328DF" w:rsidP="000328DF">
      <w:pPr>
        <w:framePr w:w="9197" w:wrap="notBeside" w:vAnchor="text" w:hAnchor="text" w:xAlign="center" w:y="1"/>
        <w:rPr>
          <w:sz w:val="2"/>
          <w:szCs w:val="2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0328DF" w:rsidRPr="000328DF">
        <w:rPr>
          <w:rFonts w:ascii="Times New Roman" w:eastAsia="Calibri" w:hAnsi="Times New Roman" w:cs="Times New Roman"/>
          <w:sz w:val="21"/>
          <w:szCs w:val="21"/>
        </w:rPr>
        <w:t xml:space="preserve">„Dowóz dzieci  do szkół, których organem prowadzącym jest Gmina Brodnica w roku szkolnym 2017/2018 – na podstawie zakupu biletów miesięcznych” – </w:t>
      </w:r>
      <w:r w:rsidR="000328DF" w:rsidRPr="000328DF">
        <w:rPr>
          <w:rFonts w:ascii="Times New Roman" w:eastAsia="Calibri" w:hAnsi="Times New Roman" w:cs="Times New Roman"/>
          <w:b/>
          <w:sz w:val="21"/>
          <w:szCs w:val="21"/>
        </w:rPr>
        <w:t xml:space="preserve">zadanie I /zadanie II/ zadanie I </w:t>
      </w:r>
      <w:proofErr w:type="spellStart"/>
      <w:r w:rsidR="000328DF" w:rsidRPr="000328DF">
        <w:rPr>
          <w:rFonts w:ascii="Times New Roman" w:eastAsia="Calibri" w:hAnsi="Times New Roman" w:cs="Times New Roman"/>
          <w:b/>
          <w:sz w:val="21"/>
          <w:szCs w:val="21"/>
        </w:rPr>
        <w:t>i</w:t>
      </w:r>
      <w:proofErr w:type="spellEnd"/>
      <w:r w:rsidR="000328DF" w:rsidRPr="000328DF">
        <w:rPr>
          <w:rFonts w:ascii="Times New Roman" w:eastAsia="Calibri" w:hAnsi="Times New Roman" w:cs="Times New Roman"/>
          <w:b/>
          <w:sz w:val="21"/>
          <w:szCs w:val="21"/>
        </w:rPr>
        <w:t xml:space="preserve"> II*</w:t>
      </w:r>
      <w:r w:rsidR="000328DF" w:rsidRPr="000328D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Pr="000328DF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16225" w:rsidRPr="000328DF" w:rsidRDefault="000328DF" w:rsidP="000328D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328DF">
        <w:rPr>
          <w:rFonts w:ascii="Times New Roman" w:hAnsi="Times New Roman" w:cs="Times New Roman"/>
          <w:b/>
          <w:i/>
          <w:sz w:val="16"/>
          <w:szCs w:val="16"/>
        </w:rPr>
        <w:t xml:space="preserve">*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niepotrzebne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66" w:rsidRDefault="001C6666" w:rsidP="0038231F">
      <w:pPr>
        <w:spacing w:after="0" w:line="240" w:lineRule="auto"/>
      </w:pPr>
      <w:r>
        <w:separator/>
      </w:r>
    </w:p>
  </w:endnote>
  <w:endnote w:type="continuationSeparator" w:id="0">
    <w:p w:rsidR="001C6666" w:rsidRDefault="001C66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293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66" w:rsidRDefault="001C6666" w:rsidP="0038231F">
      <w:pPr>
        <w:spacing w:after="0" w:line="240" w:lineRule="auto"/>
      </w:pPr>
      <w:r>
        <w:separator/>
      </w:r>
    </w:p>
  </w:footnote>
  <w:footnote w:type="continuationSeparator" w:id="0">
    <w:p w:rsidR="001C6666" w:rsidRDefault="001C66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22D"/>
    <w:multiLevelType w:val="hybridMultilevel"/>
    <w:tmpl w:val="9300E300"/>
    <w:lvl w:ilvl="0" w:tplc="38FA3F1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94357"/>
    <w:multiLevelType w:val="hybridMultilevel"/>
    <w:tmpl w:val="9B688B96"/>
    <w:lvl w:ilvl="0" w:tplc="0186BB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D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66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7F584C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93C"/>
    <w:rsid w:val="00E42CC3"/>
    <w:rsid w:val="00E55512"/>
    <w:rsid w:val="00E86A2B"/>
    <w:rsid w:val="00E979B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328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28DF"/>
    <w:pPr>
      <w:widowControl w:val="0"/>
      <w:shd w:val="clear" w:color="auto" w:fill="FFFFFF"/>
      <w:spacing w:after="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328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28DF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">
    <w:name w:val="Tekst treści (2) + Pogrubienie"/>
    <w:basedOn w:val="Teksttreci2"/>
    <w:rsid w:val="0003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328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328DF"/>
    <w:pPr>
      <w:widowControl w:val="0"/>
      <w:shd w:val="clear" w:color="auto" w:fill="FFFFFF"/>
      <w:spacing w:before="42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rsid w:val="000328D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color w:val="000000"/>
      <w:kern w:val="2"/>
      <w:sz w:val="24"/>
      <w:szCs w:val="24"/>
      <w:lang w:eastAsia="pl-PL" w:bidi="pl-PL"/>
    </w:rPr>
  </w:style>
  <w:style w:type="character" w:customStyle="1" w:styleId="TytuZnak">
    <w:name w:val="Tytuł Znak"/>
    <w:basedOn w:val="Domylnaczcionkaakapitu"/>
    <w:link w:val="Tytu"/>
    <w:rsid w:val="000328DF"/>
    <w:rPr>
      <w:rFonts w:ascii="Times New Roman" w:eastAsia="Andale Sans UI" w:hAnsi="Times New Roman" w:cs="Tahoma"/>
      <w:b/>
      <w:bCs/>
      <w:color w:val="000000"/>
      <w:kern w:val="2"/>
      <w:sz w:val="24"/>
      <w:szCs w:val="24"/>
      <w:lang w:eastAsia="pl-PL" w:bidi="pl-PL"/>
    </w:rPr>
  </w:style>
  <w:style w:type="character" w:customStyle="1" w:styleId="Nagwek2Kursywa">
    <w:name w:val="Nagłówek #2 + Kursywa"/>
    <w:rsid w:val="000328D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76FB-FC35-4C81-88C0-7B0F6D50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30</cp:revision>
  <cp:lastPrinted>2017-07-19T05:29:00Z</cp:lastPrinted>
  <dcterms:created xsi:type="dcterms:W3CDTF">2016-08-09T15:03:00Z</dcterms:created>
  <dcterms:modified xsi:type="dcterms:W3CDTF">2017-07-19T05:29:00Z</dcterms:modified>
</cp:coreProperties>
</file>