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bookmarkStart w:id="0" w:name="_GoBack"/>
      <w:bookmarkEnd w:id="0"/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F1245A">
        <w:rPr>
          <w:rFonts w:ascii="Times New Roman" w:hAnsi="Times New Roman" w:cs="Times New Roman"/>
        </w:rPr>
        <w:t xml:space="preserve">Przebudowa części ulic Jęczmiennej i Wąwozowej oraz budowa zatoki autobusowej przy ul. Wczasowej w </w:t>
      </w:r>
      <w:proofErr w:type="spellStart"/>
      <w:r w:rsidR="00F1245A">
        <w:rPr>
          <w:rFonts w:ascii="Times New Roman" w:hAnsi="Times New Roman" w:cs="Times New Roman"/>
        </w:rPr>
        <w:t>Karbowie</w:t>
      </w:r>
      <w:proofErr w:type="spellEnd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A870C9">
        <w:rPr>
          <w:rFonts w:ascii="Times New Roman" w:hAnsi="Times New Roman" w:cs="Times New Roman"/>
          <w:b/>
          <w:sz w:val="21"/>
          <w:szCs w:val="21"/>
        </w:rPr>
        <w:t xml:space="preserve">ść II/ część I </w:t>
      </w:r>
      <w:proofErr w:type="spellStart"/>
      <w:r w:rsidR="00A870C9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="00A870C9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B0" w:rsidRDefault="005462B0" w:rsidP="0038231F">
      <w:pPr>
        <w:spacing w:after="0" w:line="240" w:lineRule="auto"/>
      </w:pPr>
      <w:r>
        <w:separator/>
      </w:r>
    </w:p>
  </w:endnote>
  <w:endnote w:type="continuationSeparator" w:id="0">
    <w:p w:rsidR="005462B0" w:rsidRDefault="005462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B0" w:rsidRDefault="005462B0" w:rsidP="0038231F">
      <w:pPr>
        <w:spacing w:after="0" w:line="240" w:lineRule="auto"/>
      </w:pPr>
      <w:r>
        <w:separator/>
      </w:r>
    </w:p>
  </w:footnote>
  <w:footnote w:type="continuationSeparator" w:id="0">
    <w:p w:rsidR="005462B0" w:rsidRDefault="005462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67018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462B0"/>
    <w:rsid w:val="005641F0"/>
    <w:rsid w:val="005A084F"/>
    <w:rsid w:val="005C39CA"/>
    <w:rsid w:val="005E176A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1245A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F981-30F0-4DB2-B79F-A9B6102D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30</cp:revision>
  <cp:lastPrinted>2017-10-06T07:09:00Z</cp:lastPrinted>
  <dcterms:created xsi:type="dcterms:W3CDTF">2016-07-26T09:13:00Z</dcterms:created>
  <dcterms:modified xsi:type="dcterms:W3CDTF">2017-11-07T14:04:00Z</dcterms:modified>
</cp:coreProperties>
</file>