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136CD" w:rsidRPr="00F136CD">
        <w:rPr>
          <w:rFonts w:ascii="Times New Roman" w:eastAsia="Calibri" w:hAnsi="Times New Roman" w:cs="Times New Roman"/>
          <w:sz w:val="21"/>
          <w:szCs w:val="21"/>
        </w:rPr>
        <w:t>„</w:t>
      </w:r>
      <w:r w:rsidR="003F6023" w:rsidRPr="003F6023">
        <w:rPr>
          <w:rFonts w:ascii="Times New Roman" w:eastAsia="Calibri" w:hAnsi="Times New Roman" w:cs="Times New Roman"/>
        </w:rPr>
        <w:t>Budowa placów zabaw we wsi Nowy Dwór i Kominy oraz boiska sportowego we wsi Kominy</w:t>
      </w:r>
      <w:bookmarkStart w:id="0" w:name="_GoBack"/>
      <w:bookmarkEnd w:id="0"/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>stawy Pzp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u/tów</w:t>
      </w:r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r w:rsidRPr="00F35AF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53" w:rsidRDefault="000E5253" w:rsidP="0038231F">
      <w:pPr>
        <w:spacing w:after="0" w:line="240" w:lineRule="auto"/>
      </w:pPr>
      <w:r>
        <w:separator/>
      </w:r>
    </w:p>
  </w:endnote>
  <w:endnote w:type="continuationSeparator" w:id="0">
    <w:p w:rsidR="000E5253" w:rsidRDefault="000E52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60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53" w:rsidRDefault="000E5253" w:rsidP="0038231F">
      <w:pPr>
        <w:spacing w:after="0" w:line="240" w:lineRule="auto"/>
      </w:pPr>
      <w:r>
        <w:separator/>
      </w:r>
    </w:p>
  </w:footnote>
  <w:footnote w:type="continuationSeparator" w:id="0">
    <w:p w:rsidR="000E5253" w:rsidRDefault="000E52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253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23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E96A-2502-41E9-A1E9-2C9907E9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2018-09-18T09:26:00Z</cp:lastPrinted>
  <dcterms:created xsi:type="dcterms:W3CDTF">2016-08-09T15:03:00Z</dcterms:created>
  <dcterms:modified xsi:type="dcterms:W3CDTF">2018-09-18T09:27:00Z</dcterms:modified>
</cp:coreProperties>
</file>