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Pr="00EF1997">
        <w:rPr>
          <w:rFonts w:ascii="Calibri" w:hAnsi="Calibri" w:cs="Times"/>
          <w:b/>
          <w:bCs/>
          <w:lang w:val="pl-PL"/>
        </w:rPr>
        <w:t xml:space="preserve">o zatrudnienie </w:t>
      </w:r>
      <w:r w:rsidRPr="00EF1997">
        <w:rPr>
          <w:rFonts w:ascii="Calibri" w:hAnsi="Calibri" w:cs="Times"/>
          <w:b/>
          <w:bCs/>
          <w:lang w:val="pl-PL"/>
        </w:rPr>
        <w:br/>
        <w:t xml:space="preserve">na stanowisko </w:t>
      </w:r>
      <w:r w:rsidR="00583D3D">
        <w:rPr>
          <w:rFonts w:ascii="Calibri" w:hAnsi="Calibri" w:cs="Times"/>
          <w:b/>
          <w:bCs/>
          <w:lang w:val="pl-PL"/>
        </w:rPr>
        <w:t>Kierownika Gminnej Biblioteki Publicznej w Szczuce</w:t>
      </w:r>
      <w:r>
        <w:rPr>
          <w:rFonts w:ascii="Calibri" w:hAnsi="Calibri" w:cs="Times"/>
          <w:b/>
          <w:bCs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>
        <w:rPr>
          <w:rFonts w:ascii="Calibri" w:hAnsi="Calibri" w:cs="Times"/>
          <w:lang w:val="pl-PL"/>
        </w:rPr>
        <w:t xml:space="preserve">obywatelstwo polskie 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583D3D">
        <w:rPr>
          <w:rFonts w:ascii="Calibri" w:hAnsi="Calibri" w:cs="Times"/>
          <w:lang w:val="pl-PL"/>
        </w:rPr>
        <w:t xml:space="preserve">Kierownika Gminnej Biblioteki Publicznej w Szczuce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613CE3">
        <w:rPr>
          <w:rFonts w:ascii="Calibri" w:hAnsi="Calibri"/>
          <w:bCs/>
          <w:lang w:val="pl-PL"/>
        </w:rPr>
        <w:t xml:space="preserve"> Kierownika G</w:t>
      </w:r>
      <w:r w:rsidR="00993D2C">
        <w:rPr>
          <w:rFonts w:ascii="Calibri" w:hAnsi="Calibri"/>
          <w:bCs/>
          <w:lang w:val="pl-PL"/>
        </w:rPr>
        <w:t>minnej Biblioteki Publicznej w Szczuce</w:t>
      </w:r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  <w:bookmarkStart w:id="1" w:name="_GoBack"/>
      <w:bookmarkEnd w:id="1"/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191119"/>
    <w:rsid w:val="00253DE1"/>
    <w:rsid w:val="002E0463"/>
    <w:rsid w:val="00583D3D"/>
    <w:rsid w:val="00613CE3"/>
    <w:rsid w:val="00993D2C"/>
    <w:rsid w:val="00A13B8E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11</cp:revision>
  <cp:lastPrinted>2019-03-14T12:03:00Z</cp:lastPrinted>
  <dcterms:created xsi:type="dcterms:W3CDTF">2019-02-06T12:26:00Z</dcterms:created>
  <dcterms:modified xsi:type="dcterms:W3CDTF">2019-03-15T08:12:00Z</dcterms:modified>
</cp:coreProperties>
</file>