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Pr="00EF1997">
        <w:rPr>
          <w:rFonts w:ascii="Calibri" w:hAnsi="Calibri" w:cs="Times"/>
          <w:b/>
          <w:bCs/>
          <w:lang w:val="pl-PL"/>
        </w:rPr>
        <w:t xml:space="preserve">o zatrudnienie </w:t>
      </w:r>
      <w:r w:rsidRPr="00EF1997">
        <w:rPr>
          <w:rFonts w:ascii="Calibri" w:hAnsi="Calibri" w:cs="Times"/>
          <w:b/>
          <w:bCs/>
          <w:lang w:val="pl-PL"/>
        </w:rPr>
        <w:br/>
        <w:t xml:space="preserve">na stanowisko </w:t>
      </w:r>
      <w:r w:rsidR="00A75CF1">
        <w:rPr>
          <w:rFonts w:ascii="Calibri" w:hAnsi="Calibri" w:cs="Times"/>
          <w:b/>
          <w:bCs/>
          <w:lang w:val="pl-PL"/>
        </w:rPr>
        <w:t>ds.</w:t>
      </w:r>
      <w:r w:rsidR="0003780E">
        <w:rPr>
          <w:rFonts w:ascii="Calibri" w:hAnsi="Calibri" w:cs="Times"/>
          <w:b/>
          <w:bCs/>
          <w:lang w:val="pl-PL"/>
        </w:rPr>
        <w:t xml:space="preserve"> oświaty, kultury, sportu i zdrowia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>
        <w:rPr>
          <w:rFonts w:ascii="Calibri" w:hAnsi="Calibri" w:cs="Times"/>
          <w:lang w:val="pl-PL"/>
        </w:rPr>
        <w:t xml:space="preserve">obywatelstwo polskie 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9416A2">
        <w:rPr>
          <w:rFonts w:ascii="Calibri" w:hAnsi="Calibri" w:cs="Times"/>
          <w:lang w:val="pl-PL"/>
        </w:rPr>
        <w:t>ds.</w:t>
      </w:r>
      <w:r w:rsidR="0003780E">
        <w:rPr>
          <w:rFonts w:ascii="Calibri" w:hAnsi="Calibri" w:cs="Times"/>
          <w:lang w:val="pl-PL"/>
        </w:rPr>
        <w:t xml:space="preserve"> oświaty, kultury, sportu i zdrowia</w:t>
      </w:r>
      <w:bookmarkStart w:id="1" w:name="_GoBack"/>
      <w:bookmarkEnd w:id="1"/>
      <w:r w:rsidR="00583D3D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 xml:space="preserve">o ochronie danych osobowych (Dz. </w:t>
      </w:r>
      <w:proofErr w:type="spellStart"/>
      <w:r w:rsidRPr="00610FB1">
        <w:rPr>
          <w:rFonts w:ascii="Calibri" w:hAnsi="Calibri" w:cs="Times"/>
          <w:lang w:val="pl-PL"/>
        </w:rPr>
        <w:t>U.z</w:t>
      </w:r>
      <w:proofErr w:type="spellEnd"/>
      <w:r w:rsidRPr="00610FB1">
        <w:rPr>
          <w:rFonts w:ascii="Calibri" w:hAnsi="Calibri" w:cs="Times"/>
          <w:lang w:val="pl-PL"/>
        </w:rPr>
        <w:t xml:space="preserve"> 2018 </w:t>
      </w:r>
      <w:r w:rsidR="00583D3D">
        <w:rPr>
          <w:rFonts w:ascii="Calibri" w:hAnsi="Calibri" w:cs="Times"/>
          <w:lang w:val="pl-PL"/>
        </w:rPr>
        <w:t xml:space="preserve">roku, poz.1000),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 gospodarki odpadami komunalnymi</w:t>
      </w:r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03780E"/>
    <w:rsid w:val="00191119"/>
    <w:rsid w:val="00253DE1"/>
    <w:rsid w:val="002E0463"/>
    <w:rsid w:val="00583D3D"/>
    <w:rsid w:val="00613CE3"/>
    <w:rsid w:val="009416A2"/>
    <w:rsid w:val="00993D2C"/>
    <w:rsid w:val="00A13B8E"/>
    <w:rsid w:val="00A75CF1"/>
    <w:rsid w:val="00C54322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16</cp:revision>
  <cp:lastPrinted>2019-05-23T09:40:00Z</cp:lastPrinted>
  <dcterms:created xsi:type="dcterms:W3CDTF">2019-02-06T12:26:00Z</dcterms:created>
  <dcterms:modified xsi:type="dcterms:W3CDTF">2019-05-23T09:41:00Z</dcterms:modified>
</cp:coreProperties>
</file>